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4F4F" w14:textId="77777777" w:rsidR="00B53CA8" w:rsidRPr="0036757C" w:rsidRDefault="00B53CA8" w:rsidP="00B53CA8">
      <w:pPr>
        <w:pStyle w:val="Title"/>
        <w:rPr>
          <w:rFonts w:ascii="Arial" w:hAnsi="Arial" w:cs="Arial"/>
        </w:rPr>
      </w:pPr>
      <w:r w:rsidRPr="0036757C">
        <w:rPr>
          <w:rFonts w:ascii="Arial" w:hAnsi="Arial" w:cs="Arial"/>
        </w:rPr>
        <w:t>AI Readiness Assessment</w:t>
      </w:r>
    </w:p>
    <w:p w14:paraId="0F921FB8" w14:textId="77777777" w:rsidR="00B53CA8" w:rsidRPr="0036757C" w:rsidRDefault="00B53CA8" w:rsidP="00B53CA8">
      <w:pPr>
        <w:pStyle w:val="Subtitle"/>
        <w:rPr>
          <w:rFonts w:ascii="Arial" w:hAnsi="Arial" w:cs="Arial"/>
        </w:rPr>
      </w:pPr>
      <w:r w:rsidRPr="0036757C">
        <w:rPr>
          <w:rFonts w:ascii="Arial" w:hAnsi="Arial" w:cs="Arial"/>
        </w:rPr>
        <w:t>A Quick Organisational Checklist</w:t>
      </w:r>
    </w:p>
    <w:p w14:paraId="48C602B8" w14:textId="77777777" w:rsidR="00E56F7D" w:rsidRPr="0036757C" w:rsidRDefault="00B53CA8" w:rsidP="00B53CA8">
      <w:pPr>
        <w:rPr>
          <w:rFonts w:ascii="Arial" w:hAnsi="Arial" w:cs="Arial"/>
        </w:rPr>
      </w:pPr>
      <w:r w:rsidRPr="0036757C">
        <w:rPr>
          <w:rFonts w:ascii="Arial" w:hAnsi="Arial" w:cs="Arial"/>
        </w:rPr>
        <w:t>Like it or not, your users are already using AI</w:t>
      </w:r>
      <w:r w:rsidR="00E56F7D" w:rsidRPr="0036757C">
        <w:rPr>
          <w:rFonts w:ascii="Arial" w:hAnsi="Arial" w:cs="Arial"/>
        </w:rPr>
        <w:t>. S</w:t>
      </w:r>
      <w:r w:rsidRPr="0036757C">
        <w:rPr>
          <w:rFonts w:ascii="Arial" w:hAnsi="Arial" w:cs="Arial"/>
        </w:rPr>
        <w:t>ometimes in ways you may not even realise.</w:t>
      </w:r>
    </w:p>
    <w:p w14:paraId="606CDAC9" w14:textId="2C56043A" w:rsidR="00B53CA8" w:rsidRPr="0036757C" w:rsidRDefault="00B53CA8" w:rsidP="00B53CA8">
      <w:pPr>
        <w:rPr>
          <w:rFonts w:ascii="Arial" w:hAnsi="Arial" w:cs="Arial"/>
        </w:rPr>
      </w:pPr>
      <w:r w:rsidRPr="0036757C">
        <w:rPr>
          <w:rFonts w:ascii="Arial" w:hAnsi="Arial" w:cs="Arial"/>
        </w:rPr>
        <w:t>Without clear organisational standards and guidance, well-meaning staff could inadvertently expose sensitive information or run into compliance issues by using unsecured AI tools. Setting expectations and rules for how AI is used at work isn’t just about governance</w:t>
      </w:r>
      <w:r w:rsidR="00E56F7D" w:rsidRPr="0036757C">
        <w:rPr>
          <w:rFonts w:ascii="Arial" w:hAnsi="Arial" w:cs="Arial"/>
        </w:rPr>
        <w:t xml:space="preserve"> - </w:t>
      </w:r>
      <w:r w:rsidRPr="0036757C">
        <w:rPr>
          <w:rFonts w:ascii="Arial" w:hAnsi="Arial" w:cs="Arial"/>
        </w:rPr>
        <w:t>it’s about protecting your data, your people and your business. Taking a proactive approach helps prevent mistakes before they happen and ensures AI is a genuine asset, not a liability.</w:t>
      </w:r>
    </w:p>
    <w:p w14:paraId="44869F3B" w14:textId="0B747B63" w:rsidR="00B53CA8" w:rsidRPr="0036757C" w:rsidRDefault="00B53CA8" w:rsidP="00B53CA8">
      <w:pPr>
        <w:rPr>
          <w:rFonts w:ascii="Arial" w:hAnsi="Arial" w:cs="Arial"/>
        </w:rPr>
      </w:pPr>
      <w:r w:rsidRPr="0036757C">
        <w:rPr>
          <w:rFonts w:ascii="Arial" w:hAnsi="Arial" w:cs="Arial"/>
        </w:rPr>
        <w:t>Use this assessment to see if your organisation is ready to start using AI. Answer each question below</w:t>
      </w:r>
      <w:r w:rsidR="00E56F7D" w:rsidRPr="0036757C">
        <w:rPr>
          <w:rFonts w:ascii="Arial" w:hAnsi="Arial" w:cs="Arial"/>
        </w:rPr>
        <w:t xml:space="preserve"> honestly. T</w:t>
      </w:r>
      <w:r w:rsidRPr="0036757C">
        <w:rPr>
          <w:rFonts w:ascii="Arial" w:hAnsi="Arial" w:cs="Arial"/>
        </w:rPr>
        <w:t>here’s no perfect score, just a clearer picture of what’s set and what needs work.</w:t>
      </w:r>
    </w:p>
    <w:p w14:paraId="40F75AA4" w14:textId="77777777" w:rsidR="00B53CA8" w:rsidRPr="0036757C" w:rsidRDefault="00B53CA8" w:rsidP="00B53CA8">
      <w:pPr>
        <w:pStyle w:val="Heading1"/>
        <w:rPr>
          <w:rFonts w:ascii="Arial" w:hAnsi="Arial" w:cs="Arial"/>
        </w:rPr>
      </w:pPr>
      <w:r w:rsidRPr="0036757C">
        <w:rPr>
          <w:rFonts w:ascii="Arial" w:hAnsi="Arial" w:cs="Arial"/>
        </w:rPr>
        <w:t>Strategy</w:t>
      </w:r>
    </w:p>
    <w:p w14:paraId="67F25207" w14:textId="77777777" w:rsidR="00B53CA8" w:rsidRPr="0036757C" w:rsidRDefault="00B53CA8" w:rsidP="00B53CA8">
      <w:pPr>
        <w:rPr>
          <w:rFonts w:ascii="Arial" w:hAnsi="Arial" w:cs="Arial"/>
        </w:rPr>
      </w:pPr>
      <w:r w:rsidRPr="0036757C">
        <w:rPr>
          <w:rFonts w:ascii="Arial" w:hAnsi="Arial" w:cs="Arial"/>
        </w:rPr>
        <w:t>AI is only as valuable as the challenge it helps you solve. This section focuses on defining your goals, identifying relevant opportunities, and making sure you’re clear on what you want AI to achieve for your business.</w:t>
      </w:r>
    </w:p>
    <w:tbl>
      <w:tblPr>
        <w:tblStyle w:val="PlainTable1"/>
        <w:tblW w:w="0" w:type="auto"/>
        <w:tblLook w:val="0420" w:firstRow="1" w:lastRow="0" w:firstColumn="0" w:lastColumn="0" w:noHBand="0" w:noVBand="1"/>
      </w:tblPr>
      <w:tblGrid>
        <w:gridCol w:w="7999"/>
        <w:gridCol w:w="1017"/>
      </w:tblGrid>
      <w:tr w:rsidR="00B53CA8" w:rsidRPr="0036757C" w14:paraId="1AFE542B" w14:textId="77777777" w:rsidTr="008D37F5">
        <w:trPr>
          <w:cnfStyle w:val="100000000000" w:firstRow="1" w:lastRow="0" w:firstColumn="0" w:lastColumn="0" w:oddVBand="0" w:evenVBand="0" w:oddHBand="0" w:evenHBand="0" w:firstRowFirstColumn="0" w:firstRowLastColumn="0" w:lastRowFirstColumn="0" w:lastRowLastColumn="0"/>
        </w:trPr>
        <w:tc>
          <w:tcPr>
            <w:tcW w:w="8642" w:type="dxa"/>
          </w:tcPr>
          <w:p w14:paraId="1A964F9C" w14:textId="29EFC486" w:rsidR="00B53CA8" w:rsidRPr="0036757C" w:rsidRDefault="00B53CA8" w:rsidP="00B53CA8">
            <w:pPr>
              <w:rPr>
                <w:rFonts w:ascii="Arial" w:hAnsi="Arial" w:cs="Arial"/>
              </w:rPr>
            </w:pPr>
            <w:r w:rsidRPr="0036757C">
              <w:rPr>
                <w:rFonts w:ascii="Arial" w:hAnsi="Arial" w:cs="Arial"/>
              </w:rPr>
              <w:t>Question</w:t>
            </w:r>
          </w:p>
        </w:tc>
        <w:tc>
          <w:tcPr>
            <w:tcW w:w="374" w:type="dxa"/>
          </w:tcPr>
          <w:p w14:paraId="1378C3DB" w14:textId="6E53066B" w:rsidR="00B53CA8" w:rsidRPr="0036757C" w:rsidRDefault="00B53CA8" w:rsidP="00B53CA8">
            <w:pPr>
              <w:rPr>
                <w:rFonts w:ascii="Arial" w:hAnsi="Arial" w:cs="Arial"/>
              </w:rPr>
            </w:pPr>
            <w:r w:rsidRPr="0036757C">
              <w:rPr>
                <w:rFonts w:ascii="Arial" w:hAnsi="Arial" w:cs="Arial"/>
              </w:rPr>
              <w:t>Yes/No</w:t>
            </w:r>
          </w:p>
        </w:tc>
      </w:tr>
      <w:tr w:rsidR="00B53CA8" w:rsidRPr="0036757C" w14:paraId="111971CB" w14:textId="77777777" w:rsidTr="008D37F5">
        <w:trPr>
          <w:cnfStyle w:val="000000100000" w:firstRow="0" w:lastRow="0" w:firstColumn="0" w:lastColumn="0" w:oddVBand="0" w:evenVBand="0" w:oddHBand="1" w:evenHBand="0" w:firstRowFirstColumn="0" w:firstRowLastColumn="0" w:lastRowFirstColumn="0" w:lastRowLastColumn="0"/>
        </w:trPr>
        <w:tc>
          <w:tcPr>
            <w:tcW w:w="8642" w:type="dxa"/>
          </w:tcPr>
          <w:p w14:paraId="20E9DC05" w14:textId="182F27A7" w:rsidR="00B53CA8" w:rsidRPr="0036757C" w:rsidRDefault="00B53CA8" w:rsidP="00B53CA8">
            <w:pPr>
              <w:rPr>
                <w:rFonts w:ascii="Arial" w:hAnsi="Arial" w:cs="Arial"/>
              </w:rPr>
            </w:pPr>
            <w:r w:rsidRPr="0036757C">
              <w:rPr>
                <w:rFonts w:ascii="Arial" w:hAnsi="Arial" w:cs="Arial"/>
              </w:rPr>
              <w:t>Have you found processes that AI could improve?</w:t>
            </w:r>
          </w:p>
        </w:tc>
        <w:tc>
          <w:tcPr>
            <w:tcW w:w="374" w:type="dxa"/>
          </w:tcPr>
          <w:p w14:paraId="46AA5F5E" w14:textId="77777777" w:rsidR="00B53CA8" w:rsidRPr="0036757C" w:rsidRDefault="00B53CA8" w:rsidP="00B53CA8">
            <w:pPr>
              <w:rPr>
                <w:rFonts w:ascii="Arial" w:hAnsi="Arial" w:cs="Arial"/>
              </w:rPr>
            </w:pPr>
          </w:p>
        </w:tc>
      </w:tr>
      <w:tr w:rsidR="00B53CA8" w:rsidRPr="0036757C" w14:paraId="310BEB1C" w14:textId="77777777" w:rsidTr="008D37F5">
        <w:tc>
          <w:tcPr>
            <w:tcW w:w="8642" w:type="dxa"/>
          </w:tcPr>
          <w:p w14:paraId="7831B320" w14:textId="314761F2" w:rsidR="00B53CA8" w:rsidRPr="0036757C" w:rsidRDefault="00B53CA8" w:rsidP="00B53CA8">
            <w:pPr>
              <w:rPr>
                <w:rFonts w:ascii="Arial" w:hAnsi="Arial" w:cs="Arial"/>
              </w:rPr>
            </w:pPr>
            <w:r w:rsidRPr="0036757C">
              <w:rPr>
                <w:rFonts w:ascii="Arial" w:hAnsi="Arial" w:cs="Arial"/>
              </w:rPr>
              <w:t>Do you have key metrics (KPIs) to measure AI’s impact?</w:t>
            </w:r>
          </w:p>
        </w:tc>
        <w:tc>
          <w:tcPr>
            <w:tcW w:w="374" w:type="dxa"/>
          </w:tcPr>
          <w:p w14:paraId="25B1CCD6" w14:textId="77777777" w:rsidR="00B53CA8" w:rsidRPr="0036757C" w:rsidRDefault="00B53CA8" w:rsidP="00B53CA8">
            <w:pPr>
              <w:rPr>
                <w:rFonts w:ascii="Arial" w:hAnsi="Arial" w:cs="Arial"/>
              </w:rPr>
            </w:pPr>
          </w:p>
        </w:tc>
      </w:tr>
      <w:tr w:rsidR="00B53CA8" w:rsidRPr="0036757C" w14:paraId="0C87F3A3" w14:textId="77777777" w:rsidTr="008D37F5">
        <w:trPr>
          <w:cnfStyle w:val="000000100000" w:firstRow="0" w:lastRow="0" w:firstColumn="0" w:lastColumn="0" w:oddVBand="0" w:evenVBand="0" w:oddHBand="1" w:evenHBand="0" w:firstRowFirstColumn="0" w:firstRowLastColumn="0" w:lastRowFirstColumn="0" w:lastRowLastColumn="0"/>
        </w:trPr>
        <w:tc>
          <w:tcPr>
            <w:tcW w:w="8642" w:type="dxa"/>
          </w:tcPr>
          <w:p w14:paraId="6680279C" w14:textId="569A7E9E" w:rsidR="00B53CA8" w:rsidRPr="0036757C" w:rsidRDefault="00B53CA8" w:rsidP="00B53CA8">
            <w:pPr>
              <w:rPr>
                <w:rFonts w:ascii="Arial" w:hAnsi="Arial" w:cs="Arial"/>
              </w:rPr>
            </w:pPr>
            <w:r w:rsidRPr="0036757C">
              <w:rPr>
                <w:rFonts w:ascii="Arial" w:hAnsi="Arial" w:cs="Arial"/>
              </w:rPr>
              <w:t>Is it clear what problem AI should solve?</w:t>
            </w:r>
          </w:p>
        </w:tc>
        <w:tc>
          <w:tcPr>
            <w:tcW w:w="374" w:type="dxa"/>
          </w:tcPr>
          <w:p w14:paraId="5D7C81AF" w14:textId="77777777" w:rsidR="00B53CA8" w:rsidRPr="0036757C" w:rsidRDefault="00B53CA8" w:rsidP="00B53CA8">
            <w:pPr>
              <w:rPr>
                <w:rFonts w:ascii="Arial" w:hAnsi="Arial" w:cs="Arial"/>
              </w:rPr>
            </w:pPr>
          </w:p>
        </w:tc>
      </w:tr>
      <w:tr w:rsidR="00B53CA8" w:rsidRPr="0036757C" w14:paraId="5BB24290" w14:textId="77777777" w:rsidTr="008D37F5">
        <w:tc>
          <w:tcPr>
            <w:tcW w:w="8642" w:type="dxa"/>
          </w:tcPr>
          <w:p w14:paraId="068C4DD9" w14:textId="60B0660D" w:rsidR="00B53CA8" w:rsidRPr="0036757C" w:rsidRDefault="00B53CA8" w:rsidP="00B53CA8">
            <w:pPr>
              <w:rPr>
                <w:rFonts w:ascii="Arial" w:hAnsi="Arial" w:cs="Arial"/>
              </w:rPr>
            </w:pPr>
            <w:r w:rsidRPr="0036757C">
              <w:rPr>
                <w:rFonts w:ascii="Arial" w:hAnsi="Arial" w:cs="Arial"/>
              </w:rPr>
              <w:t>Can you estimate the return on investment or payback period?</w:t>
            </w:r>
          </w:p>
        </w:tc>
        <w:tc>
          <w:tcPr>
            <w:tcW w:w="374" w:type="dxa"/>
          </w:tcPr>
          <w:p w14:paraId="4F9329AA" w14:textId="77777777" w:rsidR="00B53CA8" w:rsidRPr="0036757C" w:rsidRDefault="00B53CA8" w:rsidP="00B53CA8">
            <w:pPr>
              <w:rPr>
                <w:rFonts w:ascii="Arial" w:hAnsi="Arial" w:cs="Arial"/>
              </w:rPr>
            </w:pPr>
          </w:p>
        </w:tc>
      </w:tr>
      <w:tr w:rsidR="00B53CA8" w:rsidRPr="0036757C" w14:paraId="75E97BFF" w14:textId="77777777" w:rsidTr="008D37F5">
        <w:trPr>
          <w:cnfStyle w:val="000000100000" w:firstRow="0" w:lastRow="0" w:firstColumn="0" w:lastColumn="0" w:oddVBand="0" w:evenVBand="0" w:oddHBand="1" w:evenHBand="0" w:firstRowFirstColumn="0" w:firstRowLastColumn="0" w:lastRowFirstColumn="0" w:lastRowLastColumn="0"/>
        </w:trPr>
        <w:tc>
          <w:tcPr>
            <w:tcW w:w="8642" w:type="dxa"/>
          </w:tcPr>
          <w:p w14:paraId="0F6B1072" w14:textId="1946EE3C" w:rsidR="00B53CA8" w:rsidRPr="0036757C" w:rsidRDefault="00B53CA8" w:rsidP="00B53CA8">
            <w:pPr>
              <w:rPr>
                <w:rFonts w:ascii="Arial" w:hAnsi="Arial" w:cs="Arial"/>
              </w:rPr>
            </w:pPr>
            <w:r w:rsidRPr="0036757C">
              <w:rPr>
                <w:rFonts w:ascii="Arial" w:hAnsi="Arial" w:cs="Arial"/>
              </w:rPr>
              <w:t>Is budget set aside for this project?</w:t>
            </w:r>
          </w:p>
        </w:tc>
        <w:tc>
          <w:tcPr>
            <w:tcW w:w="374" w:type="dxa"/>
          </w:tcPr>
          <w:p w14:paraId="1962948C" w14:textId="77777777" w:rsidR="00B53CA8" w:rsidRPr="0036757C" w:rsidRDefault="00B53CA8" w:rsidP="00B53CA8">
            <w:pPr>
              <w:rPr>
                <w:rFonts w:ascii="Arial" w:hAnsi="Arial" w:cs="Arial"/>
              </w:rPr>
            </w:pPr>
          </w:p>
        </w:tc>
      </w:tr>
    </w:tbl>
    <w:p w14:paraId="22067B4F" w14:textId="77777777" w:rsidR="00B53CA8" w:rsidRPr="0036757C" w:rsidRDefault="00B53CA8" w:rsidP="00B53CA8">
      <w:pPr>
        <w:pStyle w:val="Heading1"/>
        <w:rPr>
          <w:rFonts w:ascii="Arial" w:hAnsi="Arial" w:cs="Arial"/>
        </w:rPr>
      </w:pPr>
      <w:r w:rsidRPr="0036757C">
        <w:rPr>
          <w:rFonts w:ascii="Arial" w:hAnsi="Arial" w:cs="Arial"/>
        </w:rPr>
        <w:t>Data</w:t>
      </w:r>
    </w:p>
    <w:p w14:paraId="4F7AA6EE" w14:textId="081A81C8" w:rsidR="00B53CA8" w:rsidRPr="0036757C" w:rsidRDefault="00B53CA8" w:rsidP="00B53CA8">
      <w:pPr>
        <w:rPr>
          <w:rFonts w:ascii="Arial" w:hAnsi="Arial" w:cs="Arial"/>
        </w:rPr>
      </w:pPr>
      <w:r w:rsidRPr="0036757C">
        <w:rPr>
          <w:rFonts w:ascii="Arial" w:hAnsi="Arial" w:cs="Arial"/>
        </w:rPr>
        <w:t>Good AI relies on good data. This section checks whether your data is accessible, well-organised, accurate, and free from bias</w:t>
      </w:r>
      <w:r w:rsidR="008D37F5" w:rsidRPr="0036757C">
        <w:rPr>
          <w:rFonts w:ascii="Arial" w:hAnsi="Arial" w:cs="Arial"/>
        </w:rPr>
        <w:t xml:space="preserve">, </w:t>
      </w:r>
      <w:r w:rsidRPr="0036757C">
        <w:rPr>
          <w:rFonts w:ascii="Arial" w:hAnsi="Arial" w:cs="Arial"/>
        </w:rPr>
        <w:t>so your AI solution has the foundation it needs to work properly.</w:t>
      </w:r>
    </w:p>
    <w:tbl>
      <w:tblPr>
        <w:tblStyle w:val="PlainTable1"/>
        <w:tblW w:w="0" w:type="auto"/>
        <w:tblLook w:val="0420" w:firstRow="1" w:lastRow="0" w:firstColumn="0" w:lastColumn="0" w:noHBand="0" w:noVBand="1"/>
      </w:tblPr>
      <w:tblGrid>
        <w:gridCol w:w="7999"/>
        <w:gridCol w:w="1017"/>
      </w:tblGrid>
      <w:tr w:rsidR="00B53CA8" w:rsidRPr="0036757C" w14:paraId="392581B7" w14:textId="77777777" w:rsidTr="008D37F5">
        <w:trPr>
          <w:cnfStyle w:val="100000000000" w:firstRow="1" w:lastRow="0" w:firstColumn="0" w:lastColumn="0" w:oddVBand="0" w:evenVBand="0" w:oddHBand="0" w:evenHBand="0" w:firstRowFirstColumn="0" w:firstRowLastColumn="0" w:lastRowFirstColumn="0" w:lastRowLastColumn="0"/>
        </w:trPr>
        <w:tc>
          <w:tcPr>
            <w:tcW w:w="8779" w:type="dxa"/>
          </w:tcPr>
          <w:p w14:paraId="134F5DEA" w14:textId="6EEE25DD" w:rsidR="00B53CA8" w:rsidRPr="0036757C" w:rsidRDefault="00B53CA8" w:rsidP="00B53CA8">
            <w:pPr>
              <w:rPr>
                <w:rFonts w:ascii="Arial" w:hAnsi="Arial" w:cs="Arial"/>
              </w:rPr>
            </w:pPr>
            <w:r w:rsidRPr="0036757C">
              <w:rPr>
                <w:rFonts w:ascii="Arial" w:hAnsi="Arial" w:cs="Arial"/>
              </w:rPr>
              <w:t>Question</w:t>
            </w:r>
          </w:p>
        </w:tc>
        <w:tc>
          <w:tcPr>
            <w:tcW w:w="237" w:type="dxa"/>
          </w:tcPr>
          <w:p w14:paraId="66D29EDD" w14:textId="412F8E10" w:rsidR="00B53CA8" w:rsidRPr="0036757C" w:rsidRDefault="00B53CA8" w:rsidP="00B53CA8">
            <w:pPr>
              <w:rPr>
                <w:rFonts w:ascii="Arial" w:hAnsi="Arial" w:cs="Arial"/>
              </w:rPr>
            </w:pPr>
            <w:r w:rsidRPr="0036757C">
              <w:rPr>
                <w:rFonts w:ascii="Arial" w:hAnsi="Arial" w:cs="Arial"/>
              </w:rPr>
              <w:t>Yes/No</w:t>
            </w:r>
          </w:p>
        </w:tc>
      </w:tr>
      <w:tr w:rsidR="00B53CA8" w:rsidRPr="0036757C" w14:paraId="1CEB4D09" w14:textId="77777777" w:rsidTr="008D37F5">
        <w:trPr>
          <w:cnfStyle w:val="000000100000" w:firstRow="0" w:lastRow="0" w:firstColumn="0" w:lastColumn="0" w:oddVBand="0" w:evenVBand="0" w:oddHBand="1" w:evenHBand="0" w:firstRowFirstColumn="0" w:firstRowLastColumn="0" w:lastRowFirstColumn="0" w:lastRowLastColumn="0"/>
        </w:trPr>
        <w:tc>
          <w:tcPr>
            <w:tcW w:w="8779" w:type="dxa"/>
          </w:tcPr>
          <w:p w14:paraId="449F19A8" w14:textId="09F71A0E" w:rsidR="00B53CA8" w:rsidRPr="0036757C" w:rsidRDefault="00B53CA8" w:rsidP="00B53CA8">
            <w:pPr>
              <w:rPr>
                <w:rFonts w:ascii="Arial" w:hAnsi="Arial" w:cs="Arial"/>
              </w:rPr>
            </w:pPr>
            <w:r w:rsidRPr="0036757C">
              <w:rPr>
                <w:rFonts w:ascii="Arial" w:hAnsi="Arial" w:cs="Arial"/>
              </w:rPr>
              <w:t>Have you identified data sources for your AI project?</w:t>
            </w:r>
          </w:p>
        </w:tc>
        <w:tc>
          <w:tcPr>
            <w:tcW w:w="237" w:type="dxa"/>
          </w:tcPr>
          <w:p w14:paraId="26A82DA1" w14:textId="77777777" w:rsidR="00B53CA8" w:rsidRPr="0036757C" w:rsidRDefault="00B53CA8" w:rsidP="00B53CA8">
            <w:pPr>
              <w:rPr>
                <w:rFonts w:ascii="Arial" w:hAnsi="Arial" w:cs="Arial"/>
              </w:rPr>
            </w:pPr>
          </w:p>
        </w:tc>
      </w:tr>
      <w:tr w:rsidR="00B53CA8" w:rsidRPr="0036757C" w14:paraId="4A97A4F9" w14:textId="77777777" w:rsidTr="008D37F5">
        <w:tc>
          <w:tcPr>
            <w:tcW w:w="8779" w:type="dxa"/>
          </w:tcPr>
          <w:p w14:paraId="7C3E44FD" w14:textId="36A0CC15" w:rsidR="00B53CA8" w:rsidRPr="0036757C" w:rsidRDefault="00B53CA8" w:rsidP="00B53CA8">
            <w:pPr>
              <w:rPr>
                <w:rFonts w:ascii="Arial" w:hAnsi="Arial" w:cs="Arial"/>
              </w:rPr>
            </w:pPr>
            <w:r w:rsidRPr="0036757C">
              <w:rPr>
                <w:rFonts w:ascii="Arial" w:hAnsi="Arial" w:cs="Arial"/>
              </w:rPr>
              <w:t>Is your data centralised and accessible?</w:t>
            </w:r>
          </w:p>
        </w:tc>
        <w:tc>
          <w:tcPr>
            <w:tcW w:w="237" w:type="dxa"/>
          </w:tcPr>
          <w:p w14:paraId="7BE9921F" w14:textId="77777777" w:rsidR="00B53CA8" w:rsidRPr="0036757C" w:rsidRDefault="00B53CA8" w:rsidP="00B53CA8">
            <w:pPr>
              <w:rPr>
                <w:rFonts w:ascii="Arial" w:hAnsi="Arial" w:cs="Arial"/>
              </w:rPr>
            </w:pPr>
          </w:p>
        </w:tc>
      </w:tr>
      <w:tr w:rsidR="00B53CA8" w:rsidRPr="0036757C" w14:paraId="737B292E" w14:textId="77777777" w:rsidTr="008D37F5">
        <w:trPr>
          <w:cnfStyle w:val="000000100000" w:firstRow="0" w:lastRow="0" w:firstColumn="0" w:lastColumn="0" w:oddVBand="0" w:evenVBand="0" w:oddHBand="1" w:evenHBand="0" w:firstRowFirstColumn="0" w:firstRowLastColumn="0" w:lastRowFirstColumn="0" w:lastRowLastColumn="0"/>
        </w:trPr>
        <w:tc>
          <w:tcPr>
            <w:tcW w:w="8779" w:type="dxa"/>
          </w:tcPr>
          <w:p w14:paraId="6608F03B" w14:textId="56E7C950" w:rsidR="00B53CA8" w:rsidRPr="0036757C" w:rsidRDefault="00B53CA8" w:rsidP="00B53CA8">
            <w:pPr>
              <w:rPr>
                <w:rFonts w:ascii="Arial" w:hAnsi="Arial" w:cs="Arial"/>
              </w:rPr>
            </w:pPr>
            <w:r w:rsidRPr="0036757C">
              <w:rPr>
                <w:rFonts w:ascii="Arial" w:hAnsi="Arial" w:cs="Arial"/>
              </w:rPr>
              <w:t>Is your data clean, well-structured, and easy to interpret?</w:t>
            </w:r>
          </w:p>
        </w:tc>
        <w:tc>
          <w:tcPr>
            <w:tcW w:w="237" w:type="dxa"/>
          </w:tcPr>
          <w:p w14:paraId="7FF4F580" w14:textId="77777777" w:rsidR="00B53CA8" w:rsidRPr="0036757C" w:rsidRDefault="00B53CA8" w:rsidP="00B53CA8">
            <w:pPr>
              <w:rPr>
                <w:rFonts w:ascii="Arial" w:hAnsi="Arial" w:cs="Arial"/>
              </w:rPr>
            </w:pPr>
          </w:p>
        </w:tc>
      </w:tr>
      <w:tr w:rsidR="00B53CA8" w:rsidRPr="0036757C" w14:paraId="7D439D38" w14:textId="77777777" w:rsidTr="008D37F5">
        <w:tc>
          <w:tcPr>
            <w:tcW w:w="8779" w:type="dxa"/>
          </w:tcPr>
          <w:p w14:paraId="588C8960" w14:textId="25F3624F" w:rsidR="00B53CA8" w:rsidRPr="0036757C" w:rsidRDefault="00B53CA8" w:rsidP="00B53CA8">
            <w:pPr>
              <w:rPr>
                <w:rFonts w:ascii="Arial" w:hAnsi="Arial" w:cs="Arial"/>
              </w:rPr>
            </w:pPr>
            <w:r w:rsidRPr="0036757C">
              <w:rPr>
                <w:rFonts w:ascii="Arial" w:hAnsi="Arial" w:cs="Arial"/>
              </w:rPr>
              <w:t>Do you have a process to check data accuracy?</w:t>
            </w:r>
          </w:p>
        </w:tc>
        <w:tc>
          <w:tcPr>
            <w:tcW w:w="237" w:type="dxa"/>
          </w:tcPr>
          <w:p w14:paraId="227F0084" w14:textId="77777777" w:rsidR="00B53CA8" w:rsidRPr="0036757C" w:rsidRDefault="00B53CA8" w:rsidP="00B53CA8">
            <w:pPr>
              <w:rPr>
                <w:rFonts w:ascii="Arial" w:hAnsi="Arial" w:cs="Arial"/>
              </w:rPr>
            </w:pPr>
          </w:p>
        </w:tc>
      </w:tr>
      <w:tr w:rsidR="00B53CA8" w:rsidRPr="0036757C" w14:paraId="6F4894A5" w14:textId="77777777" w:rsidTr="008D37F5">
        <w:trPr>
          <w:cnfStyle w:val="000000100000" w:firstRow="0" w:lastRow="0" w:firstColumn="0" w:lastColumn="0" w:oddVBand="0" w:evenVBand="0" w:oddHBand="1" w:evenHBand="0" w:firstRowFirstColumn="0" w:firstRowLastColumn="0" w:lastRowFirstColumn="0" w:lastRowLastColumn="0"/>
        </w:trPr>
        <w:tc>
          <w:tcPr>
            <w:tcW w:w="8779" w:type="dxa"/>
          </w:tcPr>
          <w:p w14:paraId="71D7AEE5" w14:textId="4E7B760D" w:rsidR="00B53CA8" w:rsidRPr="0036757C" w:rsidRDefault="00B53CA8" w:rsidP="00B53CA8">
            <w:pPr>
              <w:rPr>
                <w:rFonts w:ascii="Arial" w:hAnsi="Arial" w:cs="Arial"/>
              </w:rPr>
            </w:pPr>
            <w:r w:rsidRPr="0036757C">
              <w:rPr>
                <w:rFonts w:ascii="Arial" w:hAnsi="Arial" w:cs="Arial"/>
              </w:rPr>
              <w:t>Are there ways to spot bias or unfairness in your data?</w:t>
            </w:r>
          </w:p>
        </w:tc>
        <w:tc>
          <w:tcPr>
            <w:tcW w:w="237" w:type="dxa"/>
          </w:tcPr>
          <w:p w14:paraId="7A5D7B1A" w14:textId="77777777" w:rsidR="00B53CA8" w:rsidRPr="0036757C" w:rsidRDefault="00B53CA8" w:rsidP="00B53CA8">
            <w:pPr>
              <w:rPr>
                <w:rFonts w:ascii="Arial" w:hAnsi="Arial" w:cs="Arial"/>
              </w:rPr>
            </w:pPr>
          </w:p>
        </w:tc>
      </w:tr>
      <w:tr w:rsidR="00B53CA8" w:rsidRPr="0036757C" w14:paraId="78BFD149" w14:textId="77777777" w:rsidTr="008D37F5">
        <w:tc>
          <w:tcPr>
            <w:tcW w:w="8779" w:type="dxa"/>
          </w:tcPr>
          <w:p w14:paraId="74DF4639" w14:textId="71CCCE0F" w:rsidR="00B53CA8" w:rsidRPr="0036757C" w:rsidRDefault="00B53CA8" w:rsidP="00B53CA8">
            <w:pPr>
              <w:rPr>
                <w:rFonts w:ascii="Arial" w:hAnsi="Arial" w:cs="Arial"/>
              </w:rPr>
            </w:pPr>
            <w:r w:rsidRPr="0036757C">
              <w:rPr>
                <w:rFonts w:ascii="Arial" w:hAnsi="Arial" w:cs="Arial"/>
              </w:rPr>
              <w:t>Does your data need to meet privacy or compliance rules (like GDPR or HIPAA)?</w:t>
            </w:r>
          </w:p>
        </w:tc>
        <w:tc>
          <w:tcPr>
            <w:tcW w:w="237" w:type="dxa"/>
          </w:tcPr>
          <w:p w14:paraId="3495FAB5" w14:textId="77777777" w:rsidR="00B53CA8" w:rsidRPr="0036757C" w:rsidRDefault="00B53CA8" w:rsidP="00B53CA8">
            <w:pPr>
              <w:rPr>
                <w:rFonts w:ascii="Arial" w:hAnsi="Arial" w:cs="Arial"/>
              </w:rPr>
            </w:pPr>
          </w:p>
        </w:tc>
      </w:tr>
      <w:tr w:rsidR="00B53CA8" w:rsidRPr="0036757C" w14:paraId="6077FBFB" w14:textId="77777777" w:rsidTr="008D37F5">
        <w:trPr>
          <w:cnfStyle w:val="000000100000" w:firstRow="0" w:lastRow="0" w:firstColumn="0" w:lastColumn="0" w:oddVBand="0" w:evenVBand="0" w:oddHBand="1" w:evenHBand="0" w:firstRowFirstColumn="0" w:firstRowLastColumn="0" w:lastRowFirstColumn="0" w:lastRowLastColumn="0"/>
        </w:trPr>
        <w:tc>
          <w:tcPr>
            <w:tcW w:w="8779" w:type="dxa"/>
          </w:tcPr>
          <w:p w14:paraId="3622A1C2" w14:textId="760AAB1D" w:rsidR="00B53CA8" w:rsidRPr="0036757C" w:rsidRDefault="00B53CA8" w:rsidP="00B53CA8">
            <w:pPr>
              <w:rPr>
                <w:rFonts w:ascii="Arial" w:hAnsi="Arial" w:cs="Arial"/>
              </w:rPr>
            </w:pPr>
            <w:r w:rsidRPr="0036757C">
              <w:rPr>
                <w:rFonts w:ascii="Arial" w:hAnsi="Arial" w:cs="Arial"/>
              </w:rPr>
              <w:t>Is there a framework for managing your data?</w:t>
            </w:r>
          </w:p>
        </w:tc>
        <w:tc>
          <w:tcPr>
            <w:tcW w:w="237" w:type="dxa"/>
          </w:tcPr>
          <w:p w14:paraId="69A455AF" w14:textId="77777777" w:rsidR="00B53CA8" w:rsidRPr="0036757C" w:rsidRDefault="00B53CA8" w:rsidP="00B53CA8">
            <w:pPr>
              <w:rPr>
                <w:rFonts w:ascii="Arial" w:hAnsi="Arial" w:cs="Arial"/>
              </w:rPr>
            </w:pPr>
          </w:p>
        </w:tc>
      </w:tr>
    </w:tbl>
    <w:p w14:paraId="775EA441" w14:textId="77777777" w:rsidR="00B53CA8" w:rsidRPr="0036757C" w:rsidRDefault="00B53CA8" w:rsidP="00B53CA8">
      <w:pPr>
        <w:pStyle w:val="Heading1"/>
        <w:rPr>
          <w:rFonts w:ascii="Arial" w:hAnsi="Arial" w:cs="Arial"/>
        </w:rPr>
      </w:pPr>
      <w:r w:rsidRPr="0036757C">
        <w:rPr>
          <w:rFonts w:ascii="Arial" w:hAnsi="Arial" w:cs="Arial"/>
        </w:rPr>
        <w:lastRenderedPageBreak/>
        <w:t>Technology &amp; Security</w:t>
      </w:r>
    </w:p>
    <w:p w14:paraId="2004309D" w14:textId="77777777" w:rsidR="00B53CA8" w:rsidRPr="0036757C" w:rsidRDefault="00B53CA8" w:rsidP="00B53CA8">
      <w:pPr>
        <w:rPr>
          <w:rFonts w:ascii="Arial" w:hAnsi="Arial" w:cs="Arial"/>
        </w:rPr>
      </w:pPr>
      <w:r w:rsidRPr="0036757C">
        <w:rPr>
          <w:rFonts w:ascii="Arial" w:hAnsi="Arial" w:cs="Arial"/>
        </w:rPr>
        <w:t>AI has various levels of security. To ensure confidential data does not leak, make sure you are using your tech responsibly. This part is all about policies, protocols, and controls to keep your data and systems safe when using AI.</w:t>
      </w:r>
    </w:p>
    <w:tbl>
      <w:tblPr>
        <w:tblStyle w:val="PlainTable1"/>
        <w:tblW w:w="0" w:type="auto"/>
        <w:tblLook w:val="0420" w:firstRow="1" w:lastRow="0" w:firstColumn="0" w:lastColumn="0" w:noHBand="0" w:noVBand="1"/>
      </w:tblPr>
      <w:tblGrid>
        <w:gridCol w:w="7999"/>
        <w:gridCol w:w="1017"/>
      </w:tblGrid>
      <w:tr w:rsidR="00B53CA8" w:rsidRPr="0036757C" w14:paraId="7AE314BE" w14:textId="77777777" w:rsidTr="008D37F5">
        <w:trPr>
          <w:cnfStyle w:val="100000000000" w:firstRow="1" w:lastRow="0" w:firstColumn="0" w:lastColumn="0" w:oddVBand="0" w:evenVBand="0" w:oddHBand="0" w:evenHBand="0" w:firstRowFirstColumn="0" w:firstRowLastColumn="0" w:lastRowFirstColumn="0" w:lastRowLastColumn="0"/>
        </w:trPr>
        <w:tc>
          <w:tcPr>
            <w:tcW w:w="8779" w:type="dxa"/>
          </w:tcPr>
          <w:p w14:paraId="39D3E009" w14:textId="749FB548" w:rsidR="00B53CA8" w:rsidRPr="0036757C" w:rsidRDefault="00B53CA8" w:rsidP="00B53CA8">
            <w:pPr>
              <w:rPr>
                <w:rFonts w:ascii="Arial" w:hAnsi="Arial" w:cs="Arial"/>
              </w:rPr>
            </w:pPr>
            <w:r w:rsidRPr="0036757C">
              <w:rPr>
                <w:rFonts w:ascii="Arial" w:hAnsi="Arial" w:cs="Arial"/>
              </w:rPr>
              <w:t>Question</w:t>
            </w:r>
          </w:p>
        </w:tc>
        <w:tc>
          <w:tcPr>
            <w:tcW w:w="237" w:type="dxa"/>
          </w:tcPr>
          <w:p w14:paraId="10467AD6" w14:textId="2DFA7987" w:rsidR="00B53CA8" w:rsidRPr="0036757C" w:rsidRDefault="00B53CA8" w:rsidP="00B53CA8">
            <w:pPr>
              <w:rPr>
                <w:rFonts w:ascii="Arial" w:hAnsi="Arial" w:cs="Arial"/>
              </w:rPr>
            </w:pPr>
            <w:r w:rsidRPr="0036757C">
              <w:rPr>
                <w:rFonts w:ascii="Arial" w:hAnsi="Arial" w:cs="Arial"/>
              </w:rPr>
              <w:t>Yes/No</w:t>
            </w:r>
          </w:p>
        </w:tc>
      </w:tr>
      <w:tr w:rsidR="00B53CA8" w:rsidRPr="0036757C" w14:paraId="7595342A" w14:textId="77777777" w:rsidTr="008D37F5">
        <w:trPr>
          <w:cnfStyle w:val="000000100000" w:firstRow="0" w:lastRow="0" w:firstColumn="0" w:lastColumn="0" w:oddVBand="0" w:evenVBand="0" w:oddHBand="1" w:evenHBand="0" w:firstRowFirstColumn="0" w:firstRowLastColumn="0" w:lastRowFirstColumn="0" w:lastRowLastColumn="0"/>
        </w:trPr>
        <w:tc>
          <w:tcPr>
            <w:tcW w:w="8779" w:type="dxa"/>
          </w:tcPr>
          <w:p w14:paraId="7075A474" w14:textId="77FF2A10" w:rsidR="00B53CA8" w:rsidRPr="0036757C" w:rsidRDefault="00B53CA8" w:rsidP="00B53CA8">
            <w:pPr>
              <w:rPr>
                <w:rFonts w:ascii="Arial" w:hAnsi="Arial" w:cs="Arial"/>
              </w:rPr>
            </w:pPr>
            <w:r w:rsidRPr="0036757C">
              <w:rPr>
                <w:rFonts w:ascii="Arial" w:hAnsi="Arial" w:cs="Arial"/>
              </w:rPr>
              <w:t>Do you have clear AI policies and protocols?</w:t>
            </w:r>
          </w:p>
        </w:tc>
        <w:tc>
          <w:tcPr>
            <w:tcW w:w="237" w:type="dxa"/>
          </w:tcPr>
          <w:p w14:paraId="6C32D7FF" w14:textId="77777777" w:rsidR="00B53CA8" w:rsidRPr="0036757C" w:rsidRDefault="00B53CA8" w:rsidP="00B53CA8">
            <w:pPr>
              <w:rPr>
                <w:rFonts w:ascii="Arial" w:hAnsi="Arial" w:cs="Arial"/>
              </w:rPr>
            </w:pPr>
          </w:p>
        </w:tc>
      </w:tr>
      <w:tr w:rsidR="00B53CA8" w:rsidRPr="0036757C" w14:paraId="464A00E2" w14:textId="77777777" w:rsidTr="008D37F5">
        <w:tc>
          <w:tcPr>
            <w:tcW w:w="8779" w:type="dxa"/>
          </w:tcPr>
          <w:p w14:paraId="0AC4F93A" w14:textId="2010C940" w:rsidR="00B53CA8" w:rsidRPr="0036757C" w:rsidRDefault="00B53CA8" w:rsidP="00B53CA8">
            <w:pPr>
              <w:rPr>
                <w:rFonts w:ascii="Arial" w:hAnsi="Arial" w:cs="Arial"/>
              </w:rPr>
            </w:pPr>
            <w:r w:rsidRPr="0036757C">
              <w:rPr>
                <w:rFonts w:ascii="Arial" w:hAnsi="Arial" w:cs="Arial"/>
              </w:rPr>
              <w:t>Have you set up security protocols to protect your data and systems?</w:t>
            </w:r>
          </w:p>
        </w:tc>
        <w:tc>
          <w:tcPr>
            <w:tcW w:w="237" w:type="dxa"/>
          </w:tcPr>
          <w:p w14:paraId="4199D9EC" w14:textId="77777777" w:rsidR="00B53CA8" w:rsidRPr="0036757C" w:rsidRDefault="00B53CA8" w:rsidP="00B53CA8">
            <w:pPr>
              <w:rPr>
                <w:rFonts w:ascii="Arial" w:hAnsi="Arial" w:cs="Arial"/>
              </w:rPr>
            </w:pPr>
          </w:p>
        </w:tc>
      </w:tr>
      <w:tr w:rsidR="00B53CA8" w:rsidRPr="0036757C" w14:paraId="450BD111" w14:textId="77777777" w:rsidTr="008D37F5">
        <w:trPr>
          <w:cnfStyle w:val="000000100000" w:firstRow="0" w:lastRow="0" w:firstColumn="0" w:lastColumn="0" w:oddVBand="0" w:evenVBand="0" w:oddHBand="1" w:evenHBand="0" w:firstRowFirstColumn="0" w:firstRowLastColumn="0" w:lastRowFirstColumn="0" w:lastRowLastColumn="0"/>
        </w:trPr>
        <w:tc>
          <w:tcPr>
            <w:tcW w:w="8779" w:type="dxa"/>
          </w:tcPr>
          <w:p w14:paraId="578481A2" w14:textId="71604A65" w:rsidR="00B53CA8" w:rsidRPr="0036757C" w:rsidRDefault="00B53CA8" w:rsidP="00B53CA8">
            <w:pPr>
              <w:rPr>
                <w:rFonts w:ascii="Arial" w:hAnsi="Arial" w:cs="Arial"/>
              </w:rPr>
            </w:pPr>
            <w:r w:rsidRPr="0036757C">
              <w:rPr>
                <w:rFonts w:ascii="Arial" w:hAnsi="Arial" w:cs="Arial"/>
              </w:rPr>
              <w:t>Are the essential security controls in place and working?</w:t>
            </w:r>
          </w:p>
        </w:tc>
        <w:tc>
          <w:tcPr>
            <w:tcW w:w="237" w:type="dxa"/>
          </w:tcPr>
          <w:p w14:paraId="116E06E9" w14:textId="77777777" w:rsidR="00B53CA8" w:rsidRPr="0036757C" w:rsidRDefault="00B53CA8" w:rsidP="00B53CA8">
            <w:pPr>
              <w:rPr>
                <w:rFonts w:ascii="Arial" w:hAnsi="Arial" w:cs="Arial"/>
              </w:rPr>
            </w:pPr>
          </w:p>
        </w:tc>
      </w:tr>
    </w:tbl>
    <w:p w14:paraId="5D7DAFDB" w14:textId="77777777" w:rsidR="00B53CA8" w:rsidRPr="0036757C" w:rsidRDefault="00B53CA8" w:rsidP="00B53CA8">
      <w:pPr>
        <w:pStyle w:val="Heading1"/>
        <w:rPr>
          <w:rFonts w:ascii="Arial" w:hAnsi="Arial" w:cs="Arial"/>
        </w:rPr>
      </w:pPr>
      <w:r w:rsidRPr="0036757C">
        <w:rPr>
          <w:rFonts w:ascii="Arial" w:hAnsi="Arial" w:cs="Arial"/>
        </w:rPr>
        <w:t>Organisation &amp; Culture</w:t>
      </w:r>
    </w:p>
    <w:p w14:paraId="5CFD290E" w14:textId="77777777" w:rsidR="00B53CA8" w:rsidRPr="0036757C" w:rsidRDefault="00B53CA8" w:rsidP="00B53CA8">
      <w:pPr>
        <w:rPr>
          <w:rFonts w:ascii="Arial" w:hAnsi="Arial" w:cs="Arial"/>
        </w:rPr>
      </w:pPr>
      <w:r w:rsidRPr="0036757C">
        <w:rPr>
          <w:rFonts w:ascii="Arial" w:hAnsi="Arial" w:cs="Arial"/>
        </w:rPr>
        <w:t>AI only works if your people are on board. This section looks at how well your organisation and clients are prepared for change, and whether communication and support structures are in place to help everyone adapt to using AI.</w:t>
      </w:r>
    </w:p>
    <w:tbl>
      <w:tblPr>
        <w:tblStyle w:val="PlainTable1"/>
        <w:tblW w:w="0" w:type="auto"/>
        <w:tblLook w:val="0420" w:firstRow="1" w:lastRow="0" w:firstColumn="0" w:lastColumn="0" w:noHBand="0" w:noVBand="1"/>
      </w:tblPr>
      <w:tblGrid>
        <w:gridCol w:w="7999"/>
        <w:gridCol w:w="1017"/>
      </w:tblGrid>
      <w:tr w:rsidR="00B53CA8" w:rsidRPr="0036757C" w14:paraId="46AD47A3" w14:textId="77777777" w:rsidTr="008D37F5">
        <w:trPr>
          <w:cnfStyle w:val="100000000000" w:firstRow="1" w:lastRow="0" w:firstColumn="0" w:lastColumn="0" w:oddVBand="0" w:evenVBand="0" w:oddHBand="0" w:evenHBand="0" w:firstRowFirstColumn="0" w:firstRowLastColumn="0" w:lastRowFirstColumn="0" w:lastRowLastColumn="0"/>
        </w:trPr>
        <w:tc>
          <w:tcPr>
            <w:tcW w:w="8779" w:type="dxa"/>
          </w:tcPr>
          <w:p w14:paraId="07303C6D" w14:textId="00A21D86" w:rsidR="00B53CA8" w:rsidRPr="0036757C" w:rsidRDefault="00B53CA8" w:rsidP="00B53CA8">
            <w:pPr>
              <w:rPr>
                <w:rFonts w:ascii="Arial" w:hAnsi="Arial" w:cs="Arial"/>
              </w:rPr>
            </w:pPr>
            <w:r w:rsidRPr="0036757C">
              <w:rPr>
                <w:rFonts w:ascii="Arial" w:hAnsi="Arial" w:cs="Arial"/>
              </w:rPr>
              <w:t>Question</w:t>
            </w:r>
          </w:p>
        </w:tc>
        <w:tc>
          <w:tcPr>
            <w:tcW w:w="237" w:type="dxa"/>
          </w:tcPr>
          <w:p w14:paraId="608AC4D0" w14:textId="665340F8" w:rsidR="00B53CA8" w:rsidRPr="0036757C" w:rsidRDefault="00B53CA8" w:rsidP="00B53CA8">
            <w:pPr>
              <w:rPr>
                <w:rFonts w:ascii="Arial" w:hAnsi="Arial" w:cs="Arial"/>
              </w:rPr>
            </w:pPr>
            <w:r w:rsidRPr="0036757C">
              <w:rPr>
                <w:rFonts w:ascii="Arial" w:hAnsi="Arial" w:cs="Arial"/>
              </w:rPr>
              <w:t>Yes/No</w:t>
            </w:r>
          </w:p>
        </w:tc>
      </w:tr>
      <w:tr w:rsidR="00B53CA8" w:rsidRPr="0036757C" w14:paraId="3DF36147" w14:textId="77777777" w:rsidTr="008D37F5">
        <w:trPr>
          <w:cnfStyle w:val="000000100000" w:firstRow="0" w:lastRow="0" w:firstColumn="0" w:lastColumn="0" w:oddVBand="0" w:evenVBand="0" w:oddHBand="1" w:evenHBand="0" w:firstRowFirstColumn="0" w:firstRowLastColumn="0" w:lastRowFirstColumn="0" w:lastRowLastColumn="0"/>
        </w:trPr>
        <w:tc>
          <w:tcPr>
            <w:tcW w:w="8779" w:type="dxa"/>
          </w:tcPr>
          <w:p w14:paraId="1308BF9C" w14:textId="3CE7B876" w:rsidR="00B53CA8" w:rsidRPr="0036757C" w:rsidRDefault="00B53CA8" w:rsidP="00B53CA8">
            <w:pPr>
              <w:rPr>
                <w:rFonts w:ascii="Arial" w:hAnsi="Arial" w:cs="Arial"/>
              </w:rPr>
            </w:pPr>
            <w:r w:rsidRPr="0036757C">
              <w:rPr>
                <w:rFonts w:ascii="Arial" w:hAnsi="Arial" w:cs="Arial"/>
              </w:rPr>
              <w:t>Have you shared your vision for AI with the business?</w:t>
            </w:r>
          </w:p>
        </w:tc>
        <w:tc>
          <w:tcPr>
            <w:tcW w:w="237" w:type="dxa"/>
          </w:tcPr>
          <w:p w14:paraId="51AB9156" w14:textId="77777777" w:rsidR="00B53CA8" w:rsidRPr="0036757C" w:rsidRDefault="00B53CA8" w:rsidP="00B53CA8">
            <w:pPr>
              <w:rPr>
                <w:rFonts w:ascii="Arial" w:hAnsi="Arial" w:cs="Arial"/>
              </w:rPr>
            </w:pPr>
          </w:p>
        </w:tc>
      </w:tr>
      <w:tr w:rsidR="00B53CA8" w:rsidRPr="0036757C" w14:paraId="76207FF5" w14:textId="77777777" w:rsidTr="008D37F5">
        <w:tc>
          <w:tcPr>
            <w:tcW w:w="8779" w:type="dxa"/>
          </w:tcPr>
          <w:p w14:paraId="23654347" w14:textId="57D9C407" w:rsidR="00B53CA8" w:rsidRPr="0036757C" w:rsidRDefault="00B53CA8" w:rsidP="00B53CA8">
            <w:pPr>
              <w:rPr>
                <w:rFonts w:ascii="Arial" w:hAnsi="Arial" w:cs="Arial"/>
              </w:rPr>
            </w:pPr>
            <w:r w:rsidRPr="0036757C">
              <w:rPr>
                <w:rFonts w:ascii="Arial" w:hAnsi="Arial" w:cs="Arial"/>
              </w:rPr>
              <w:t>Is your team ready to adopt and use AI?</w:t>
            </w:r>
          </w:p>
        </w:tc>
        <w:tc>
          <w:tcPr>
            <w:tcW w:w="237" w:type="dxa"/>
          </w:tcPr>
          <w:p w14:paraId="7ED2C019" w14:textId="77777777" w:rsidR="00B53CA8" w:rsidRPr="0036757C" w:rsidRDefault="00B53CA8" w:rsidP="00B53CA8">
            <w:pPr>
              <w:rPr>
                <w:rFonts w:ascii="Arial" w:hAnsi="Arial" w:cs="Arial"/>
              </w:rPr>
            </w:pPr>
          </w:p>
        </w:tc>
      </w:tr>
      <w:tr w:rsidR="00B53CA8" w:rsidRPr="0036757C" w14:paraId="35C83390" w14:textId="77777777" w:rsidTr="008D37F5">
        <w:trPr>
          <w:cnfStyle w:val="000000100000" w:firstRow="0" w:lastRow="0" w:firstColumn="0" w:lastColumn="0" w:oddVBand="0" w:evenVBand="0" w:oddHBand="1" w:evenHBand="0" w:firstRowFirstColumn="0" w:firstRowLastColumn="0" w:lastRowFirstColumn="0" w:lastRowLastColumn="0"/>
        </w:trPr>
        <w:tc>
          <w:tcPr>
            <w:tcW w:w="8779" w:type="dxa"/>
          </w:tcPr>
          <w:p w14:paraId="7EDFF1E3" w14:textId="5C6EDC93" w:rsidR="00B53CA8" w:rsidRPr="0036757C" w:rsidRDefault="00B53CA8" w:rsidP="00B53CA8">
            <w:pPr>
              <w:rPr>
                <w:rFonts w:ascii="Arial" w:hAnsi="Arial" w:cs="Arial"/>
              </w:rPr>
            </w:pPr>
            <w:r w:rsidRPr="0036757C">
              <w:rPr>
                <w:rFonts w:ascii="Arial" w:hAnsi="Arial" w:cs="Arial"/>
              </w:rPr>
              <w:t>Do you have a plan to manage changes for your team as you bring in AI?</w:t>
            </w:r>
          </w:p>
        </w:tc>
        <w:tc>
          <w:tcPr>
            <w:tcW w:w="237" w:type="dxa"/>
          </w:tcPr>
          <w:p w14:paraId="704F85AD" w14:textId="77777777" w:rsidR="00B53CA8" w:rsidRPr="0036757C" w:rsidRDefault="00B53CA8" w:rsidP="00B53CA8">
            <w:pPr>
              <w:rPr>
                <w:rFonts w:ascii="Arial" w:hAnsi="Arial" w:cs="Arial"/>
              </w:rPr>
            </w:pPr>
          </w:p>
        </w:tc>
      </w:tr>
      <w:tr w:rsidR="00B53CA8" w:rsidRPr="0036757C" w14:paraId="4E760A1A" w14:textId="77777777" w:rsidTr="008D37F5">
        <w:tc>
          <w:tcPr>
            <w:tcW w:w="8779" w:type="dxa"/>
          </w:tcPr>
          <w:p w14:paraId="3837B534" w14:textId="216E5A05" w:rsidR="00B53CA8" w:rsidRPr="0036757C" w:rsidRDefault="00B53CA8" w:rsidP="00B53CA8">
            <w:pPr>
              <w:rPr>
                <w:rFonts w:ascii="Arial" w:hAnsi="Arial" w:cs="Arial"/>
              </w:rPr>
            </w:pPr>
            <w:r w:rsidRPr="0036757C">
              <w:rPr>
                <w:rFonts w:ascii="Arial" w:hAnsi="Arial" w:cs="Arial"/>
              </w:rPr>
              <w:t>Do you have a plan to help your clients manage changes from your use of AI?</w:t>
            </w:r>
          </w:p>
        </w:tc>
        <w:tc>
          <w:tcPr>
            <w:tcW w:w="237" w:type="dxa"/>
          </w:tcPr>
          <w:p w14:paraId="4C2F5253" w14:textId="77777777" w:rsidR="00B53CA8" w:rsidRPr="0036757C" w:rsidRDefault="00B53CA8" w:rsidP="00B53CA8">
            <w:pPr>
              <w:rPr>
                <w:rFonts w:ascii="Arial" w:hAnsi="Arial" w:cs="Arial"/>
              </w:rPr>
            </w:pPr>
          </w:p>
        </w:tc>
      </w:tr>
    </w:tbl>
    <w:p w14:paraId="620EA44B" w14:textId="77777777" w:rsidR="008D37F5" w:rsidRPr="0036757C" w:rsidRDefault="008D37F5" w:rsidP="00B53CA8">
      <w:pPr>
        <w:rPr>
          <w:rFonts w:ascii="Arial" w:hAnsi="Arial" w:cs="Arial"/>
        </w:rPr>
      </w:pPr>
    </w:p>
    <w:p w14:paraId="0E824451" w14:textId="4C9DF00B" w:rsidR="00B53CA8" w:rsidRPr="0036757C" w:rsidRDefault="00B53CA8" w:rsidP="00B53CA8">
      <w:pPr>
        <w:rPr>
          <w:rFonts w:ascii="Arial" w:hAnsi="Arial" w:cs="Arial"/>
        </w:rPr>
      </w:pPr>
      <w:r w:rsidRPr="0036757C">
        <w:rPr>
          <w:rFonts w:ascii="Arial" w:hAnsi="Arial" w:cs="Arial"/>
        </w:rPr>
        <w:t>Every “no” is just an area to focus on before you move forward. Use this assessment to help guide your preparations for working with AI.</w:t>
      </w:r>
    </w:p>
    <w:p w14:paraId="4271ADD4" w14:textId="096BD8C1" w:rsidR="00B53CA8" w:rsidRPr="0036757C" w:rsidRDefault="00B53CA8" w:rsidP="00B53CA8">
      <w:pPr>
        <w:rPr>
          <w:rFonts w:ascii="Arial" w:hAnsi="Arial" w:cs="Arial"/>
        </w:rPr>
      </w:pPr>
      <w:r w:rsidRPr="0036757C">
        <w:rPr>
          <w:rFonts w:ascii="Arial" w:hAnsi="Arial" w:cs="Arial"/>
        </w:rPr>
        <w:t xml:space="preserve">Ready to take the next step? </w:t>
      </w:r>
      <w:r w:rsidR="008D37F5" w:rsidRPr="0036757C">
        <w:rPr>
          <w:rFonts w:ascii="Arial" w:hAnsi="Arial" w:cs="Arial"/>
        </w:rPr>
        <w:t>Send us your</w:t>
      </w:r>
      <w:r w:rsidRPr="0036757C">
        <w:rPr>
          <w:rFonts w:ascii="Arial" w:hAnsi="Arial" w:cs="Arial"/>
        </w:rPr>
        <w:t xml:space="preserve"> completed assessme</w:t>
      </w:r>
      <w:r w:rsidR="008D37F5" w:rsidRPr="0036757C">
        <w:rPr>
          <w:rFonts w:ascii="Arial" w:hAnsi="Arial" w:cs="Arial"/>
        </w:rPr>
        <w:t>nt</w:t>
      </w:r>
      <w:r w:rsidRPr="0036757C">
        <w:rPr>
          <w:rFonts w:ascii="Arial" w:hAnsi="Arial" w:cs="Arial"/>
        </w:rPr>
        <w:t xml:space="preserve"> and we’ll work with you to turn your results into a clear, actionable plan tailored to your organisation. We’re here to help you move forward with confidence.</w:t>
      </w:r>
    </w:p>
    <w:p w14:paraId="36AFB5A8" w14:textId="0B4A74DB" w:rsidR="008257A0" w:rsidRPr="0036757C" w:rsidRDefault="008257A0" w:rsidP="00B53CA8">
      <w:pPr>
        <w:rPr>
          <w:rFonts w:ascii="Arial" w:hAnsi="Arial" w:cs="Arial"/>
        </w:rPr>
      </w:pPr>
    </w:p>
    <w:sectPr w:rsidR="008257A0" w:rsidRPr="00367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6E85"/>
    <w:multiLevelType w:val="hybridMultilevel"/>
    <w:tmpl w:val="4D30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B06AE"/>
    <w:multiLevelType w:val="hybridMultilevel"/>
    <w:tmpl w:val="CC14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72BAB"/>
    <w:multiLevelType w:val="hybridMultilevel"/>
    <w:tmpl w:val="0CEE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CD5B18"/>
    <w:multiLevelType w:val="hybridMultilevel"/>
    <w:tmpl w:val="E58C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251889">
    <w:abstractNumId w:val="2"/>
  </w:num>
  <w:num w:numId="2" w16cid:durableId="2109353517">
    <w:abstractNumId w:val="0"/>
  </w:num>
  <w:num w:numId="3" w16cid:durableId="845631699">
    <w:abstractNumId w:val="3"/>
  </w:num>
  <w:num w:numId="4" w16cid:durableId="43622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7C"/>
    <w:rsid w:val="000B38E8"/>
    <w:rsid w:val="00101D78"/>
    <w:rsid w:val="0036757C"/>
    <w:rsid w:val="00683A7C"/>
    <w:rsid w:val="006B0FFE"/>
    <w:rsid w:val="008257A0"/>
    <w:rsid w:val="008D37F5"/>
    <w:rsid w:val="00AD5997"/>
    <w:rsid w:val="00B53CA8"/>
    <w:rsid w:val="00C00B45"/>
    <w:rsid w:val="00E56F7D"/>
    <w:rsid w:val="00FA4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905F"/>
  <w15:chartTrackingRefBased/>
  <w15:docId w15:val="{5BEC3A6D-3810-4E0D-811D-808C4550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ssicWriting">
    <w:name w:val="Classic Writing"/>
    <w:qFormat/>
    <w:rsid w:val="00101D78"/>
    <w:pPr>
      <w:spacing w:before="120" w:after="240" w:line="276" w:lineRule="auto"/>
      <w:jc w:val="both"/>
    </w:pPr>
    <w:rPr>
      <w:rFonts w:ascii="Arial" w:hAnsi="Arial"/>
    </w:rPr>
  </w:style>
  <w:style w:type="character" w:customStyle="1" w:styleId="Heading1Char">
    <w:name w:val="Heading 1 Char"/>
    <w:basedOn w:val="DefaultParagraphFont"/>
    <w:link w:val="Heading1"/>
    <w:uiPriority w:val="9"/>
    <w:rsid w:val="00683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A7C"/>
    <w:rPr>
      <w:rFonts w:eastAsiaTheme="majorEastAsia" w:cstheme="majorBidi"/>
      <w:color w:val="272727" w:themeColor="text1" w:themeTint="D8"/>
    </w:rPr>
  </w:style>
  <w:style w:type="paragraph" w:styleId="Title">
    <w:name w:val="Title"/>
    <w:basedOn w:val="Normal"/>
    <w:next w:val="Normal"/>
    <w:link w:val="TitleChar"/>
    <w:uiPriority w:val="10"/>
    <w:qFormat/>
    <w:rsid w:val="00683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A7C"/>
    <w:pPr>
      <w:spacing w:before="160"/>
      <w:jc w:val="center"/>
    </w:pPr>
    <w:rPr>
      <w:i/>
      <w:iCs/>
      <w:color w:val="404040" w:themeColor="text1" w:themeTint="BF"/>
    </w:rPr>
  </w:style>
  <w:style w:type="character" w:customStyle="1" w:styleId="QuoteChar">
    <w:name w:val="Quote Char"/>
    <w:basedOn w:val="DefaultParagraphFont"/>
    <w:link w:val="Quote"/>
    <w:uiPriority w:val="29"/>
    <w:rsid w:val="00683A7C"/>
    <w:rPr>
      <w:i/>
      <w:iCs/>
      <w:color w:val="404040" w:themeColor="text1" w:themeTint="BF"/>
    </w:rPr>
  </w:style>
  <w:style w:type="paragraph" w:styleId="ListParagraph">
    <w:name w:val="List Paragraph"/>
    <w:basedOn w:val="Normal"/>
    <w:uiPriority w:val="34"/>
    <w:qFormat/>
    <w:rsid w:val="00683A7C"/>
    <w:pPr>
      <w:ind w:left="720"/>
      <w:contextualSpacing/>
    </w:pPr>
  </w:style>
  <w:style w:type="character" w:styleId="IntenseEmphasis">
    <w:name w:val="Intense Emphasis"/>
    <w:basedOn w:val="DefaultParagraphFont"/>
    <w:uiPriority w:val="21"/>
    <w:qFormat/>
    <w:rsid w:val="00683A7C"/>
    <w:rPr>
      <w:i/>
      <w:iCs/>
      <w:color w:val="0F4761" w:themeColor="accent1" w:themeShade="BF"/>
    </w:rPr>
  </w:style>
  <w:style w:type="paragraph" w:styleId="IntenseQuote">
    <w:name w:val="Intense Quote"/>
    <w:basedOn w:val="Normal"/>
    <w:next w:val="Normal"/>
    <w:link w:val="IntenseQuoteChar"/>
    <w:uiPriority w:val="30"/>
    <w:qFormat/>
    <w:rsid w:val="00683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A7C"/>
    <w:rPr>
      <w:i/>
      <w:iCs/>
      <w:color w:val="0F4761" w:themeColor="accent1" w:themeShade="BF"/>
    </w:rPr>
  </w:style>
  <w:style w:type="character" w:styleId="IntenseReference">
    <w:name w:val="Intense Reference"/>
    <w:basedOn w:val="DefaultParagraphFont"/>
    <w:uiPriority w:val="32"/>
    <w:qFormat/>
    <w:rsid w:val="00683A7C"/>
    <w:rPr>
      <w:b/>
      <w:bCs/>
      <w:smallCaps/>
      <w:color w:val="0F4761" w:themeColor="accent1" w:themeShade="BF"/>
      <w:spacing w:val="5"/>
    </w:rPr>
  </w:style>
  <w:style w:type="table" w:styleId="TableGrid">
    <w:name w:val="Table Grid"/>
    <w:basedOn w:val="TableNormal"/>
    <w:uiPriority w:val="39"/>
    <w:rsid w:val="00B5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53C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cb4f22-b4fb-4efd-8d6e-6b8a7fd7f01c}" enabled="1" method="Standard" siteId="{61310623-6e2f-4b64-92ad-31e497a759e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Thompson</dc:creator>
  <cp:keywords/>
  <dc:description/>
  <cp:lastModifiedBy>Sam Thompson</cp:lastModifiedBy>
  <cp:revision>2</cp:revision>
  <dcterms:created xsi:type="dcterms:W3CDTF">2025-07-31T11:29:00Z</dcterms:created>
  <dcterms:modified xsi:type="dcterms:W3CDTF">2025-08-14T10:23:00Z</dcterms:modified>
</cp:coreProperties>
</file>